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430A7">
        <w:rPr>
          <w:rFonts w:ascii="Times New Roman" w:hAnsi="Times New Roman"/>
          <w:sz w:val="28"/>
          <w:szCs w:val="28"/>
          <w:lang w:val="ru-RU"/>
        </w:rPr>
        <w:t>МІНІСТЕРСТВО ОСВІТИ І НАУКИ УКРАЇНИ</w:t>
      </w: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Національний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авіаційний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університет</w:t>
      </w:r>
      <w:proofErr w:type="spellEnd"/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Навчально-науковий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інститут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неперервної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Кафедра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публічного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адм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іністрування</w:t>
      </w:r>
      <w:proofErr w:type="spellEnd"/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44"/>
          <w:szCs w:val="44"/>
          <w:lang w:val="ru-RU"/>
        </w:rPr>
      </w:pPr>
      <w:r w:rsidRPr="005430A7">
        <w:rPr>
          <w:rFonts w:ascii="Times New Roman" w:hAnsi="Times New Roman"/>
          <w:sz w:val="44"/>
          <w:szCs w:val="44"/>
          <w:lang w:val="ru-RU"/>
        </w:rPr>
        <w:t xml:space="preserve">ПРОГРАМА </w:t>
      </w: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430A7">
        <w:rPr>
          <w:rFonts w:ascii="Times New Roman" w:hAnsi="Times New Roman"/>
          <w:sz w:val="28"/>
          <w:szCs w:val="28"/>
          <w:lang w:val="ru-RU"/>
        </w:rPr>
        <w:t xml:space="preserve">І 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науково-практичної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конференції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Публічне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5430A7">
        <w:rPr>
          <w:rFonts w:ascii="Times New Roman" w:hAnsi="Times New Roman"/>
          <w:sz w:val="28"/>
          <w:szCs w:val="28"/>
          <w:lang w:val="ru-RU"/>
        </w:rPr>
        <w:t>адм</w:t>
      </w:r>
      <w:proofErr w:type="gramEnd"/>
      <w:r w:rsidRPr="005430A7">
        <w:rPr>
          <w:rFonts w:ascii="Times New Roman" w:hAnsi="Times New Roman"/>
          <w:sz w:val="28"/>
          <w:szCs w:val="28"/>
          <w:lang w:val="ru-RU"/>
        </w:rPr>
        <w:t>іністрування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реалії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430A7">
        <w:rPr>
          <w:rFonts w:ascii="Times New Roman" w:hAnsi="Times New Roman"/>
          <w:sz w:val="28"/>
          <w:szCs w:val="28"/>
          <w:lang w:val="ru-RU"/>
        </w:rPr>
        <w:t>перспективи</w:t>
      </w:r>
      <w:proofErr w:type="spellEnd"/>
      <w:r w:rsidRPr="005430A7">
        <w:rPr>
          <w:rFonts w:ascii="Times New Roman" w:hAnsi="Times New Roman"/>
          <w:sz w:val="28"/>
          <w:szCs w:val="28"/>
          <w:lang w:val="ru-RU"/>
        </w:rPr>
        <w:t>»</w:t>
      </w: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5430A7">
        <w:rPr>
          <w:rFonts w:ascii="Times New Roman" w:hAnsi="Times New Roman"/>
          <w:b/>
          <w:sz w:val="44"/>
          <w:szCs w:val="44"/>
          <w:lang w:val="ru-RU"/>
        </w:rPr>
        <w:t>ПУБЛІЧНЕ УПРАВЛІННЯ В УМОВАХ</w:t>
      </w:r>
    </w:p>
    <w:p w:rsidR="005430A7" w:rsidRPr="005430A7" w:rsidRDefault="005430A7" w:rsidP="005430A7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5430A7">
        <w:rPr>
          <w:rFonts w:ascii="Times New Roman" w:hAnsi="Times New Roman"/>
          <w:b/>
          <w:sz w:val="44"/>
          <w:szCs w:val="44"/>
          <w:lang w:val="ru-RU"/>
        </w:rPr>
        <w:t>ВОЄННОГО СТАНУ</w:t>
      </w: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40C2C" w:rsidRPr="005430A7" w:rsidRDefault="005430A7" w:rsidP="005430A7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5430A7">
        <w:rPr>
          <w:rFonts w:ascii="Times New Roman" w:hAnsi="Times New Roman"/>
          <w:sz w:val="36"/>
          <w:szCs w:val="36"/>
          <w:lang w:val="ru-RU"/>
        </w:rPr>
        <w:t xml:space="preserve">14 </w:t>
      </w:r>
      <w:proofErr w:type="spellStart"/>
      <w:r w:rsidRPr="005430A7">
        <w:rPr>
          <w:rFonts w:ascii="Times New Roman" w:hAnsi="Times New Roman"/>
          <w:sz w:val="36"/>
          <w:szCs w:val="36"/>
          <w:lang w:val="ru-RU"/>
        </w:rPr>
        <w:t>грудня</w:t>
      </w:r>
      <w:proofErr w:type="spellEnd"/>
      <w:r w:rsidRPr="005430A7">
        <w:rPr>
          <w:rFonts w:ascii="Times New Roman" w:hAnsi="Times New Roman"/>
          <w:sz w:val="36"/>
          <w:szCs w:val="36"/>
          <w:lang w:val="ru-RU"/>
        </w:rPr>
        <w:t xml:space="preserve"> 2023 р.</w:t>
      </w:r>
    </w:p>
    <w:p w:rsidR="005430A7" w:rsidRPr="005430A7" w:rsidRDefault="005430A7">
      <w:pPr>
        <w:spacing w:after="200" w:line="276" w:lineRule="auto"/>
        <w:rPr>
          <w:rFonts w:ascii="Times New Roman" w:hAnsi="Times New Roman"/>
          <w:sz w:val="36"/>
          <w:szCs w:val="36"/>
          <w:lang w:val="ru-RU"/>
        </w:rPr>
      </w:pPr>
      <w:r w:rsidRPr="005430A7">
        <w:rPr>
          <w:rFonts w:ascii="Times New Roman" w:hAnsi="Times New Roman"/>
          <w:sz w:val="36"/>
          <w:szCs w:val="36"/>
          <w:lang w:val="ru-RU"/>
        </w:rPr>
        <w:br w:type="page"/>
      </w:r>
    </w:p>
    <w:p w:rsidR="005430A7" w:rsidRPr="005430A7" w:rsidRDefault="005430A7" w:rsidP="005430A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30A7" w:rsidRDefault="005430A7">
      <w:pPr>
        <w:rPr>
          <w:lang w:val="ru-RU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567"/>
      </w:tblGrid>
      <w:tr w:rsidR="005430A7" w:rsidRPr="002F4F7C" w:rsidTr="00A372BC">
        <w:tc>
          <w:tcPr>
            <w:tcW w:w="8647" w:type="dxa"/>
          </w:tcPr>
          <w:p w:rsidR="005430A7" w:rsidRPr="00A14BC7" w:rsidRDefault="005430A7" w:rsidP="00A372BC">
            <w:pPr>
              <w:ind w:firstLine="301"/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ru-RU"/>
              </w:rPr>
            </w:pPr>
            <w:r w:rsidRPr="00A14BC7">
              <w:rPr>
                <w:rFonts w:ascii="Times New Roman" w:hAnsi="Times New Roman"/>
                <w:b/>
                <w:caps/>
                <w:sz w:val="22"/>
                <w:szCs w:val="22"/>
                <w:lang w:val="uk-UA"/>
              </w:rPr>
              <w:t>Теоретико-методологічні аспекти</w:t>
            </w:r>
            <w:r>
              <w:rPr>
                <w:rFonts w:ascii="Times New Roman" w:hAnsi="Times New Roman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A14BC7">
              <w:rPr>
                <w:rFonts w:ascii="Times New Roman" w:hAnsi="Times New Roman"/>
                <w:b/>
                <w:caps/>
                <w:sz w:val="22"/>
                <w:szCs w:val="22"/>
                <w:lang w:val="uk-UA"/>
              </w:rPr>
              <w:t>модернізації публічного</w:t>
            </w:r>
            <w:r>
              <w:rPr>
                <w:rFonts w:ascii="Times New Roman" w:hAnsi="Times New Roman"/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A14BC7">
              <w:rPr>
                <w:rFonts w:ascii="Times New Roman" w:hAnsi="Times New Roman"/>
                <w:b/>
                <w:caps/>
                <w:sz w:val="22"/>
                <w:szCs w:val="22"/>
                <w:lang w:val="uk-UA"/>
              </w:rPr>
              <w:t>управління та адміністрування</w:t>
            </w:r>
          </w:p>
          <w:p w:rsidR="005430A7" w:rsidRPr="00A34431" w:rsidRDefault="005430A7" w:rsidP="00A372BC">
            <w:pPr>
              <w:ind w:firstLine="301"/>
              <w:rPr>
                <w:rFonts w:ascii="Times New Roman" w:hAnsi="Times New Roman"/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tabs>
                <w:tab w:val="decimal" w:pos="450"/>
                <w:tab w:val="left" w:pos="576"/>
                <w:tab w:val="left" w:pos="2304"/>
                <w:tab w:val="left" w:pos="3600"/>
                <w:tab w:val="left" w:pos="3888"/>
                <w:tab w:val="left" w:pos="8784"/>
                <w:tab w:val="left" w:pos="9072"/>
                <w:tab w:val="decimal" w:pos="9214"/>
              </w:tabs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3367C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Андрук</w:t>
            </w:r>
            <w:proofErr w:type="spellEnd"/>
            <w:r w:rsidRPr="003367C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М. В.</w:t>
            </w:r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Глобалізація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 культурна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ідентичність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……….</w:t>
            </w:r>
          </w:p>
          <w:p w:rsidR="005430A7" w:rsidRPr="004F41F8" w:rsidRDefault="005430A7" w:rsidP="00A372BC">
            <w:pPr>
              <w:tabs>
                <w:tab w:val="decimal" w:pos="450"/>
                <w:tab w:val="left" w:pos="576"/>
                <w:tab w:val="left" w:pos="2304"/>
                <w:tab w:val="left" w:pos="3600"/>
                <w:tab w:val="left" w:pos="3888"/>
                <w:tab w:val="left" w:pos="8784"/>
                <w:tab w:val="left" w:pos="9072"/>
                <w:tab w:val="decimal" w:pos="9214"/>
              </w:tabs>
              <w:ind w:firstLine="34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D554BA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</w:pPr>
            <w:r w:rsidRPr="003367C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uk-UA" w:eastAsia="ru-RU" w:bidi="ar-SA"/>
              </w:rPr>
              <w:t>Бондар Т. В., Боровський С. П.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  <w:t xml:space="preserve"> </w:t>
            </w:r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  <w:t>Пріоритети здійснення гуманітарної політики держави</w:t>
            </w:r>
          </w:p>
          <w:p w:rsidR="005430A7" w:rsidRPr="004F41F8" w:rsidRDefault="005430A7" w:rsidP="00A372BC">
            <w:pPr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67" w:type="dxa"/>
          </w:tcPr>
          <w:p w:rsidR="005430A7" w:rsidRPr="00C168F9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</w:pPr>
            <w:proofErr w:type="spellStart"/>
            <w:r w:rsidRPr="003367C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uk-UA" w:eastAsia="ru-RU" w:bidi="ar-SA"/>
              </w:rPr>
              <w:t>Боршош</w:t>
            </w:r>
            <w:proofErr w:type="spellEnd"/>
            <w:r w:rsidRPr="003367C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uk-UA" w:eastAsia="ru-RU" w:bidi="ar-SA"/>
              </w:rPr>
              <w:t xml:space="preserve"> Я. Ю., Загородній Б. М.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  <w:t xml:space="preserve"> </w:t>
            </w:r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  <w:t>Особливості регіональної політики в гуманітарній сфері</w:t>
            </w:r>
          </w:p>
          <w:p w:rsidR="005430A7" w:rsidRPr="004F41F8" w:rsidRDefault="005430A7" w:rsidP="00A372BC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567" w:type="dxa"/>
          </w:tcPr>
          <w:p w:rsidR="005430A7" w:rsidRPr="00C168F9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5430A7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</w:pPr>
            <w:proofErr w:type="spellStart"/>
            <w:r w:rsidRPr="003367C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Веретинський</w:t>
            </w:r>
            <w:proofErr w:type="spellEnd"/>
            <w:r w:rsidRPr="002F4F7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 w:bidi="ar-SA"/>
              </w:rPr>
              <w:t xml:space="preserve"> </w:t>
            </w:r>
            <w:r w:rsidRPr="003367C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А</w:t>
            </w:r>
            <w:r w:rsidRPr="002F4F7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 w:bidi="ar-SA"/>
              </w:rPr>
              <w:t xml:space="preserve">. </w:t>
            </w:r>
            <w:r w:rsidRPr="003367C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І</w:t>
            </w:r>
            <w:r w:rsidRPr="002F4F7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 w:bidi="ar-SA"/>
              </w:rPr>
              <w:t>.</w:t>
            </w:r>
            <w:r w:rsidRPr="002F4F7C">
              <w:rPr>
                <w:rFonts w:ascii="Times New Roman" w:eastAsia="Times New Roman" w:hAnsi="Times New Roman"/>
                <w:bCs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  <w:t>Україно-європейське</w:t>
            </w:r>
            <w:proofErr w:type="spellEnd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  <w:t xml:space="preserve"> науково-технічне співробітництво як економічний складник угоди про асоціацію між Україною та</w:t>
            </w:r>
            <w:proofErr w:type="gramStart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  <w:t xml:space="preserve"> ЄС</w:t>
            </w:r>
            <w:proofErr w:type="gramEnd"/>
          </w:p>
          <w:p w:rsidR="005430A7" w:rsidRPr="004F41F8" w:rsidRDefault="005430A7" w:rsidP="00A372BC">
            <w:pPr>
              <w:rPr>
                <w:rFonts w:ascii="Times New Roman" w:eastAsia="Times New Roman" w:hAnsi="Times New Roman"/>
                <w:bCs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567" w:type="dxa"/>
          </w:tcPr>
          <w:p w:rsidR="005430A7" w:rsidRPr="002F4F7C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367C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 w:eastAsia="ru-RU" w:bidi="ar-SA"/>
              </w:rPr>
              <w:t>Гоголь Т. В.</w:t>
            </w:r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Вироблення</w:t>
            </w:r>
            <w:proofErr w:type="spellEnd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та </w:t>
            </w:r>
            <w:proofErr w:type="spellStart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напрями</w:t>
            </w:r>
            <w:proofErr w:type="spellEnd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застосування</w:t>
            </w:r>
            <w:proofErr w:type="spellEnd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сучасних</w:t>
            </w:r>
            <w:proofErr w:type="spellEnd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технологій</w:t>
            </w:r>
            <w:proofErr w:type="spellEnd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в </w:t>
            </w:r>
            <w:proofErr w:type="spellStart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публічному</w:t>
            </w:r>
            <w:proofErr w:type="spellEnd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>управлінні</w:t>
            </w:r>
            <w:proofErr w:type="spellEnd"/>
            <w:r w:rsidRPr="004F41F8">
              <w:rPr>
                <w:rFonts w:ascii="Times New Roman" w:eastAsia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</w:t>
            </w:r>
          </w:p>
          <w:p w:rsidR="005430A7" w:rsidRPr="004F41F8" w:rsidRDefault="005430A7" w:rsidP="00A372BC">
            <w:pPr>
              <w:tabs>
                <w:tab w:val="decimal" w:pos="450"/>
                <w:tab w:val="left" w:pos="576"/>
                <w:tab w:val="left" w:pos="2304"/>
                <w:tab w:val="left" w:pos="3600"/>
                <w:tab w:val="left" w:pos="3888"/>
                <w:tab w:val="left" w:pos="8784"/>
                <w:tab w:val="left" w:pos="9072"/>
                <w:tab w:val="decimal" w:pos="9214"/>
              </w:tabs>
              <w:ind w:firstLine="34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D554BA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Грущинська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Н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proofErr w:type="gram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Соц</w:t>
            </w:r>
            <w:proofErr w:type="gram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іум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умовах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російсько-української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війни</w:t>
            </w:r>
            <w:proofErr w:type="spellEnd"/>
          </w:p>
          <w:p w:rsidR="005430A7" w:rsidRPr="004F41F8" w:rsidRDefault="005430A7" w:rsidP="00A372BC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047CDF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Гулий К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С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Діяльність мас-медіа України в умовах воєнного стану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D6291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D6291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Дволітка А. Я.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Теоретичні основи дослідження механізму бюджетного регулювання регіону: інфраструктурний аспект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D6291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Єщенко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Г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., 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Ткаченко Р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Р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D6291D">
              <w:rPr>
                <w:rFonts w:ascii="Times New Roman" w:hAnsi="Times New Roman"/>
                <w:sz w:val="22"/>
                <w:szCs w:val="22"/>
                <w:lang w:val="uk-UA"/>
              </w:rPr>
              <w:t>Реформа адміністративного права як чинник підвищення ефективності публічного управління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D6291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Коляда С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., </w:t>
            </w: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Купрійчук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Є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Т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Публічна політика України у сфері трудової міграції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D6291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Луцька К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П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 Т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еоретико-методологічні аспекти модернізації публічного управління та адміністрування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D6291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Начарян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Н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П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Начарян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С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Ж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Культурна політика сучасної України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D6291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Нестеренко Г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П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730FED">
              <w:rPr>
                <w:rFonts w:ascii="Times New Roman" w:hAnsi="Times New Roman"/>
                <w:sz w:val="22"/>
                <w:szCs w:val="22"/>
                <w:lang w:val="uk-UA"/>
              </w:rPr>
              <w:t>Роль інформаційної культури у забезпеченні інформаційної безпеки у воєнний період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730FE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Опанасюк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І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О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Самійленко В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С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Формування національної ідентичності як об’єкт публічної політики та управління</w:t>
            </w:r>
          </w:p>
          <w:p w:rsidR="005430A7" w:rsidRPr="004F41F8" w:rsidRDefault="005430A7" w:rsidP="00A372B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4F41F8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Плоскіна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Проць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Н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Бюджетна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політика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України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2024 </w:t>
            </w:r>
            <w:proofErr w:type="spellStart"/>
            <w:proofErr w:type="gram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gram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ік</w:t>
            </w:r>
            <w:proofErr w:type="spellEnd"/>
          </w:p>
          <w:p w:rsidR="005430A7" w:rsidRPr="004F41F8" w:rsidRDefault="005430A7" w:rsidP="00A372B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730FE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Попадюк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Л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Кравець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І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Медіація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як метод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вирішення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конфліктів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proofErr w:type="gram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умовах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соціального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партнерства</w:t>
            </w:r>
          </w:p>
          <w:p w:rsidR="005430A7" w:rsidRPr="004F41F8" w:rsidRDefault="005430A7" w:rsidP="00A372B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4F41F8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Слободян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Ю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Ю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Сохань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О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Ю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Освітній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потенціал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добробуту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людини</w:t>
            </w:r>
            <w:proofErr w:type="spellEnd"/>
          </w:p>
          <w:p w:rsidR="005430A7" w:rsidRPr="004F41F8" w:rsidRDefault="005430A7" w:rsidP="00A372B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730FE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Тараненко Ф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Інститут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омбудсмена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конте</w:t>
            </w:r>
            <w:proofErr w:type="gram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ксті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стр</w:t>
            </w:r>
            <w:proofErr w:type="gram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атегії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європейської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інтеграції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України</w:t>
            </w:r>
            <w:proofErr w:type="spellEnd"/>
          </w:p>
          <w:p w:rsidR="005430A7" w:rsidRPr="004F41F8" w:rsidRDefault="005430A7" w:rsidP="00A372B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730FE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Черепахіна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Форма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правління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незалежної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України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чи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варто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її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змінювати</w:t>
            </w:r>
            <w:proofErr w:type="spellEnd"/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730FE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Чорнобривцева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Г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А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Сучасні теорії відповідальності у публічному управлінні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730FE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730FED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Шинкаренко В. О.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730FED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Маркетингові комунікації в публічному управлінні: виклики та </w:t>
            </w:r>
            <w:r w:rsidRPr="00730FED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загрози в умовах воєнного стану</w:t>
            </w:r>
          </w:p>
          <w:p w:rsidR="005430A7" w:rsidRPr="004F41F8" w:rsidRDefault="005430A7" w:rsidP="00A372B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730FED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ru-RU"/>
              </w:rPr>
            </w:pPr>
            <w:r w:rsidRPr="004F41F8">
              <w:rPr>
                <w:rFonts w:ascii="Times New Roman" w:hAnsi="Times New Roman"/>
                <w:b/>
                <w:caps/>
                <w:sz w:val="22"/>
                <w:szCs w:val="22"/>
                <w:lang w:val="ru-RU"/>
              </w:rPr>
              <w:lastRenderedPageBreak/>
              <w:t>Механізми публічного управління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ru-RU"/>
              </w:rPr>
            </w:pPr>
            <w:r w:rsidRPr="004F41F8">
              <w:rPr>
                <w:rFonts w:ascii="Times New Roman" w:hAnsi="Times New Roman"/>
                <w:b/>
                <w:caps/>
                <w:sz w:val="22"/>
                <w:szCs w:val="22"/>
                <w:lang w:val="ru-RU"/>
              </w:rPr>
              <w:t>в умовах воєнного стану</w:t>
            </w:r>
          </w:p>
          <w:p w:rsidR="005430A7" w:rsidRPr="004F41F8" w:rsidRDefault="005430A7" w:rsidP="00A372BC">
            <w:pPr>
              <w:ind w:firstLine="301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Аркашова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К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О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Гендерні квоти як інструмент удосконалення державної кадрової політики</w:t>
            </w:r>
          </w:p>
          <w:p w:rsidR="005430A7" w:rsidRPr="00730FED" w:rsidRDefault="005430A7" w:rsidP="00A372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Барабуха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Н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Стан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сфери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вищої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освіти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Україні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воєнний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період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5430A7" w:rsidRPr="004F41F8" w:rsidRDefault="005430A7" w:rsidP="00A37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2F4F7C" w:rsidRPr="002F4F7C" w:rsidTr="00A372BC">
        <w:tc>
          <w:tcPr>
            <w:tcW w:w="8647" w:type="dxa"/>
          </w:tcPr>
          <w:p w:rsidR="002F4F7C" w:rsidRDefault="002F4F7C" w:rsidP="00A372B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F4F7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Баштан А. Д. </w:t>
            </w:r>
            <w:r w:rsidRPr="002F4F7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Система </w:t>
            </w:r>
            <w:proofErr w:type="spellStart"/>
            <w:r w:rsidRPr="002F4F7C">
              <w:rPr>
                <w:rFonts w:ascii="Times New Roman" w:hAnsi="Times New Roman"/>
                <w:sz w:val="22"/>
                <w:szCs w:val="22"/>
                <w:lang w:val="ru-RU"/>
              </w:rPr>
              <w:t>оподаткування</w:t>
            </w:r>
            <w:proofErr w:type="spellEnd"/>
            <w:r w:rsidRPr="002F4F7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F4F7C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proofErr w:type="gramEnd"/>
            <w:r w:rsidRPr="002F4F7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4F7C">
              <w:rPr>
                <w:rFonts w:ascii="Times New Roman" w:hAnsi="Times New Roman"/>
                <w:sz w:val="22"/>
                <w:szCs w:val="22"/>
                <w:lang w:val="ru-RU"/>
              </w:rPr>
              <w:t>період</w:t>
            </w:r>
            <w:proofErr w:type="spellEnd"/>
            <w:r w:rsidRPr="002F4F7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4F7C">
              <w:rPr>
                <w:rFonts w:ascii="Times New Roman" w:hAnsi="Times New Roman"/>
                <w:sz w:val="22"/>
                <w:szCs w:val="22"/>
                <w:lang w:val="ru-RU"/>
              </w:rPr>
              <w:t>воєнного</w:t>
            </w:r>
            <w:proofErr w:type="spellEnd"/>
            <w:r w:rsidRPr="002F4F7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стану</w:t>
            </w:r>
          </w:p>
          <w:p w:rsidR="002F4F7C" w:rsidRPr="004F41F8" w:rsidRDefault="002F4F7C" w:rsidP="00A372B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2F4F7C" w:rsidRPr="00A34431" w:rsidRDefault="002F4F7C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Бойко В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Можливості інструментів штучного інтелекту у публічному управлінні</w:t>
            </w:r>
          </w:p>
          <w:p w:rsidR="005430A7" w:rsidRPr="004F41F8" w:rsidRDefault="005430A7" w:rsidP="00A37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Бокій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О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Продовольча та гуманітарна підтримка населення в умовах воєнного стану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A34431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</w:rPr>
              <w:t>Buhaichuk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</w:rPr>
              <w:t>Forms and types of educational services in Ukraine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Жилін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С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Забезпечення функціонування банківської сфери України у воєнний час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1939D6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Йовенко К. В.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Державний борг України в період війни</w:t>
            </w:r>
          </w:p>
          <w:p w:rsidR="005430A7" w:rsidRPr="004F41F8" w:rsidRDefault="005430A7" w:rsidP="00A37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1939D6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Калатенко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Д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С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</w:t>
            </w:r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енденції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ринку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праці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карпатського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економічного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регіону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умовах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війни</w:t>
            </w:r>
            <w:proofErr w:type="spellEnd"/>
          </w:p>
          <w:p w:rsidR="005430A7" w:rsidRPr="004F41F8" w:rsidRDefault="005430A7" w:rsidP="00A372BC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5430A7" w:rsidTr="00A372BC">
        <w:tc>
          <w:tcPr>
            <w:tcW w:w="8647" w:type="dxa"/>
          </w:tcPr>
          <w:p w:rsidR="005430A7" w:rsidRPr="002F4F7C" w:rsidRDefault="005430A7" w:rsidP="00A372B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Корнєєв</w:t>
            </w:r>
            <w:proofErr w:type="spellEnd"/>
            <w:r w:rsidRPr="002F4F7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</w:t>
            </w:r>
            <w:r w:rsidRPr="002F4F7C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</w:t>
            </w:r>
            <w:r w:rsidRPr="002F4F7C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Зв</w:t>
            </w:r>
            <w:r w:rsidRPr="002F4F7C">
              <w:rPr>
                <w:rFonts w:ascii="Times New Roman" w:hAnsi="Times New Roman"/>
                <w:b/>
                <w:sz w:val="22"/>
                <w:szCs w:val="22"/>
              </w:rPr>
              <w:t>'</w:t>
            </w: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язки</w:t>
            </w:r>
            <w:proofErr w:type="spellEnd"/>
            <w:r w:rsidRPr="002F4F7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з</w:t>
            </w:r>
            <w:r w:rsidRPr="002F4F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громадськістю</w:t>
            </w:r>
            <w:proofErr w:type="spellEnd"/>
            <w:r w:rsidRPr="002F4F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proofErr w:type="gramEnd"/>
            <w:r w:rsidRPr="002F4F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системі</w:t>
            </w:r>
            <w:proofErr w:type="spellEnd"/>
            <w:r w:rsidRPr="002F4F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управління</w:t>
            </w:r>
            <w:proofErr w:type="spellEnd"/>
            <w:r w:rsidRPr="002F4F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діяльністю</w:t>
            </w:r>
            <w:proofErr w:type="spellEnd"/>
            <w:r w:rsidRPr="002F4F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органу</w:t>
            </w:r>
            <w:r w:rsidRPr="002F4F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публічної</w:t>
            </w:r>
            <w:proofErr w:type="spellEnd"/>
            <w:r w:rsidRPr="002F4F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влади</w:t>
            </w:r>
            <w:proofErr w:type="spellEnd"/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Косм</w:t>
            </w:r>
            <w:proofErr w:type="gram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ірак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Принципи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напрямки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державної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політики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стимулювання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бізнесу</w:t>
            </w:r>
            <w:proofErr w:type="spellEnd"/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1939D6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Кравченко М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Проблеми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перспективи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публічної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політики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сфері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захисту</w:t>
            </w:r>
            <w:proofErr w:type="spellEnd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ветерані</w:t>
            </w:r>
            <w:proofErr w:type="gramStart"/>
            <w:r w:rsidRPr="001939D6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proofErr w:type="spellEnd"/>
            <w:proofErr w:type="gramEnd"/>
          </w:p>
          <w:p w:rsidR="005430A7" w:rsidRPr="004F41F8" w:rsidRDefault="005430A7" w:rsidP="00A372B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A34431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Лелеченко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Н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І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нформаційно-комунікативний супровід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екологобезпечного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розвитку територій України</w:t>
            </w:r>
          </w:p>
          <w:p w:rsidR="005430A7" w:rsidRPr="004F41F8" w:rsidRDefault="005430A7" w:rsidP="00A372B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Луб’яний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О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Резворович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К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Р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Правове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регулювання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спадкових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відносин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пер</w:t>
            </w:r>
            <w:proofErr w:type="gram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іод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воєнного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стану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Максимов О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Ю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Виклики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роль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держави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забезпеченні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відновлення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авіаційного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транспорту в </w:t>
            </w:r>
            <w:proofErr w:type="spellStart"/>
            <w:proofErr w:type="gram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іслявоєнний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час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Мілєвська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Д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Соціальні мережі як інструмент моніторингу органів публічної влади в умовах воєнного стану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Пархоменко Л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Особливості комунікацій у сфері публічних закупівель інжинірингових та консалтингових послуг у будівництві за умови правового режиму воєнного стану в Україні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Перестюк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І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Механізми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уникнення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дефолту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умовах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воєнного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стану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Прохорова Н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Трансформація</w:t>
            </w:r>
            <w:proofErr w:type="spellEnd"/>
            <w:r w:rsidRPr="008246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інституціональних</w:t>
            </w:r>
            <w:proofErr w:type="spellEnd"/>
            <w:r w:rsidRPr="008246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аспектів</w:t>
            </w:r>
            <w:proofErr w:type="spellEnd"/>
            <w:r w:rsidRPr="008246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публічного</w:t>
            </w:r>
            <w:proofErr w:type="spellEnd"/>
            <w:r w:rsidRPr="008246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управління</w:t>
            </w:r>
            <w:proofErr w:type="spellEnd"/>
            <w:r w:rsidRPr="008246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ід</w:t>
            </w:r>
            <w:proofErr w:type="spellEnd"/>
            <w:r w:rsidRPr="008246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впливом</w:t>
            </w:r>
            <w:proofErr w:type="spellEnd"/>
            <w:r w:rsidRPr="0082460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імпакт</w:t>
            </w:r>
            <w:r w:rsidRPr="0082460F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інвестування</w:t>
            </w:r>
            <w:proofErr w:type="spellEnd"/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Середа Ю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Механізми державного управління дорожнім будівництвом в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У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країні в умовах воєнного стану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Смирна К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Особливості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застосування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механізмів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державної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політики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сфері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економічної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безпеки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умовах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воєнного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стану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Україні</w:t>
            </w:r>
            <w:proofErr w:type="spellEnd"/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Сокіл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А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Ю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Фасолько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Т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Застосування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економіко-математичних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моделей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управлінні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ідприємствами</w:t>
            </w:r>
            <w:proofErr w:type="spellEnd"/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B1F2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Сопоцько</w:t>
            </w:r>
            <w:proofErr w:type="spellEnd"/>
            <w:r w:rsidRPr="00BB1F2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О. Ю., </w:t>
            </w:r>
            <w:proofErr w:type="spellStart"/>
            <w:r w:rsidRPr="00BB1F2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Кіркіш</w:t>
            </w:r>
            <w:proofErr w:type="spellEnd"/>
            <w:r w:rsidRPr="00BB1F2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Л. А., Ворон Д. В., Сердюк А. 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Механізми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прозорості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управління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ланцюгами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постачання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умовах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воєнного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стану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B1F2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Тресков А. В.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Особливості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формування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результативність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механізму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реалізації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державної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енергетичної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політики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умовах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воєнного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стану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Україні</w:t>
            </w:r>
            <w:proofErr w:type="spellEnd"/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ind w:firstLine="34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Шандрик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І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Механізми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публічного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управління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будівельній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галузі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>теоретичні</w:t>
            </w:r>
            <w:proofErr w:type="spellEnd"/>
            <w:r w:rsidRPr="004F41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засади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РОЗВИТОК ТЕРИТОРІАЛЬНИХ ГРОМАД В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УМОВАХ ВОЄННОГО СТАНУ</w:t>
            </w:r>
          </w:p>
          <w:p w:rsidR="005430A7" w:rsidRPr="004F41F8" w:rsidRDefault="005430A7" w:rsidP="00A372BC">
            <w:pPr>
              <w:ind w:firstLine="301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BB1F22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Б</w:t>
            </w:r>
            <w:proofErr w:type="gramEnd"/>
            <w:r w:rsidRPr="00BB1F22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ідула</w:t>
            </w:r>
            <w:proofErr w:type="spellEnd"/>
            <w:r w:rsidRPr="00BB1F22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В</w:t>
            </w:r>
            <w:r w:rsidRPr="00BB1F22">
              <w:rPr>
                <w:rFonts w:ascii="Times New Roman" w:hAnsi="Times New Roman"/>
                <w:b/>
                <w:sz w:val="22"/>
                <w:szCs w:val="22"/>
                <w:lang w:val="uk-UA" w:eastAsia="ru-RU"/>
              </w:rPr>
              <w:t>.</w:t>
            </w:r>
            <w:r w:rsidRPr="00BB1F22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О</w:t>
            </w:r>
            <w:r w:rsidRPr="00BB1F22">
              <w:rPr>
                <w:rFonts w:ascii="Times New Roman" w:hAnsi="Times New Roman"/>
                <w:b/>
                <w:sz w:val="22"/>
                <w:szCs w:val="22"/>
                <w:lang w:val="uk-UA" w:eastAsia="ru-RU"/>
              </w:rPr>
              <w:t xml:space="preserve">. </w:t>
            </w:r>
            <w:r w:rsidRPr="00BB1F2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Роль </w:t>
            </w:r>
            <w:proofErr w:type="spellStart"/>
            <w:r w:rsidRPr="00BB1F2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інноваційних</w:t>
            </w:r>
            <w:proofErr w:type="spellEnd"/>
            <w:r w:rsidRPr="00BB1F2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B1F2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технологій</w:t>
            </w:r>
            <w:proofErr w:type="spellEnd"/>
            <w:r w:rsidRPr="00BB1F2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в </w:t>
            </w:r>
            <w:proofErr w:type="spellStart"/>
            <w:r w:rsidRPr="00BB1F2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удосконаленні</w:t>
            </w:r>
            <w:proofErr w:type="spellEnd"/>
            <w:r w:rsidRPr="00BB1F2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B1F2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місцевого</w:t>
            </w:r>
            <w:proofErr w:type="spellEnd"/>
            <w:r w:rsidRPr="00BB1F2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B1F2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самоврядування</w:t>
            </w:r>
            <w:proofErr w:type="spellEnd"/>
          </w:p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proofErr w:type="spellStart"/>
            <w:r w:rsidRPr="004F41F8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Богуцький</w:t>
            </w:r>
            <w:proofErr w:type="spellEnd"/>
            <w:r w:rsidRPr="004F41F8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.</w:t>
            </w:r>
            <w:r w:rsidRPr="004F41F8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Запровадження</w:t>
            </w:r>
            <w:proofErr w:type="spellEnd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антикризового</w:t>
            </w:r>
            <w:proofErr w:type="spellEnd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проектного </w:t>
            </w:r>
            <w:proofErr w:type="spellStart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управління</w:t>
            </w:r>
            <w:proofErr w:type="spellEnd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в органах </w:t>
            </w:r>
            <w:proofErr w:type="spellStart"/>
            <w:proofErr w:type="gramStart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м</w:t>
            </w:r>
            <w:proofErr w:type="gramEnd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ісцевого</w:t>
            </w:r>
            <w:proofErr w:type="spellEnd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самоврядування</w:t>
            </w:r>
            <w:proofErr w:type="spellEnd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як </w:t>
            </w:r>
            <w:proofErr w:type="spellStart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відповідь</w:t>
            </w:r>
            <w:proofErr w:type="spellEnd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виклики</w:t>
            </w:r>
            <w:proofErr w:type="spellEnd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воєнного</w:t>
            </w:r>
            <w:proofErr w:type="spellEnd"/>
            <w:r w:rsidRPr="00BB1F22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часу</w:t>
            </w:r>
          </w:p>
          <w:p w:rsidR="005430A7" w:rsidRPr="004F41F8" w:rsidRDefault="005430A7" w:rsidP="00A372BC">
            <w:pPr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:rsidR="005430A7" w:rsidRPr="00047CDF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F41F8">
              <w:rPr>
                <w:b/>
                <w:color w:val="000000" w:themeColor="text1"/>
                <w:sz w:val="22"/>
                <w:szCs w:val="22"/>
              </w:rPr>
              <w:t>Валов</w:t>
            </w:r>
            <w:proofErr w:type="spellEnd"/>
            <w:r w:rsidRPr="004F41F8">
              <w:rPr>
                <w:b/>
                <w:color w:val="000000" w:themeColor="text1"/>
                <w:sz w:val="22"/>
                <w:szCs w:val="22"/>
              </w:rPr>
              <w:t xml:space="preserve"> О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4F41F8">
              <w:rPr>
                <w:b/>
                <w:color w:val="000000" w:themeColor="text1"/>
                <w:sz w:val="22"/>
                <w:szCs w:val="22"/>
              </w:rPr>
              <w:t xml:space="preserve"> В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4F41F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F41F8">
              <w:rPr>
                <w:color w:val="000000" w:themeColor="text1"/>
                <w:sz w:val="22"/>
                <w:szCs w:val="22"/>
              </w:rPr>
              <w:t>Принципи управління інтегрованим розвитком територій територіальних громад</w:t>
            </w:r>
          </w:p>
          <w:p w:rsidR="005430A7" w:rsidRPr="00BB1F22" w:rsidRDefault="005430A7" w:rsidP="00A372BC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047CDF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F41F8">
              <w:rPr>
                <w:b/>
                <w:color w:val="000000" w:themeColor="text1"/>
                <w:sz w:val="22"/>
                <w:szCs w:val="22"/>
              </w:rPr>
              <w:t>Гримак</w:t>
            </w:r>
            <w:proofErr w:type="spellEnd"/>
            <w:r w:rsidRPr="004F41F8">
              <w:rPr>
                <w:b/>
                <w:color w:val="000000" w:themeColor="text1"/>
                <w:sz w:val="22"/>
                <w:szCs w:val="22"/>
              </w:rPr>
              <w:t xml:space="preserve"> І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4F41F8">
              <w:rPr>
                <w:b/>
                <w:color w:val="000000" w:themeColor="text1"/>
                <w:sz w:val="22"/>
                <w:szCs w:val="22"/>
              </w:rPr>
              <w:t xml:space="preserve"> Я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4F41F8">
              <w:rPr>
                <w:color w:val="000000" w:themeColor="text1"/>
                <w:sz w:val="22"/>
                <w:szCs w:val="22"/>
              </w:rPr>
              <w:t>Проектне управління в розвитку громад та територій</w:t>
            </w:r>
          </w:p>
          <w:p w:rsidR="005430A7" w:rsidRPr="004F41F8" w:rsidRDefault="005430A7" w:rsidP="00A372BC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047CDF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F41F8">
              <w:rPr>
                <w:b/>
                <w:color w:val="000000" w:themeColor="text1"/>
                <w:sz w:val="22"/>
                <w:szCs w:val="22"/>
              </w:rPr>
              <w:t>Жиган Я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4F41F8">
              <w:rPr>
                <w:b/>
                <w:color w:val="000000" w:themeColor="text1"/>
                <w:sz w:val="22"/>
                <w:szCs w:val="22"/>
              </w:rPr>
              <w:t xml:space="preserve"> В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4F41F8">
              <w:rPr>
                <w:color w:val="000000" w:themeColor="text1"/>
                <w:sz w:val="22"/>
                <w:szCs w:val="22"/>
              </w:rPr>
              <w:t>Роль людського капіталу в розвитку економічного потенціалу територіальних громад</w:t>
            </w:r>
          </w:p>
          <w:p w:rsidR="005430A7" w:rsidRPr="004F41F8" w:rsidRDefault="005430A7" w:rsidP="00A372BC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  <w:lang w:val="ru-RU"/>
              </w:rPr>
            </w:pPr>
            <w:r w:rsidRPr="004F41F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67" w:type="dxa"/>
          </w:tcPr>
          <w:p w:rsidR="005430A7" w:rsidRPr="00047CDF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430A7" w:rsidRPr="00A34431" w:rsidTr="00A372BC">
        <w:trPr>
          <w:trHeight w:val="833"/>
        </w:trPr>
        <w:tc>
          <w:tcPr>
            <w:tcW w:w="8647" w:type="dxa"/>
          </w:tcPr>
          <w:p w:rsidR="005430A7" w:rsidRPr="00AD0281" w:rsidRDefault="005430A7" w:rsidP="00A372B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F41F8">
              <w:rPr>
                <w:b/>
                <w:color w:val="000000" w:themeColor="text1"/>
                <w:sz w:val="22"/>
                <w:szCs w:val="22"/>
                <w:lang w:val="en-US"/>
              </w:rPr>
              <w:t>Kalashnikova</w:t>
            </w:r>
            <w:proofErr w:type="spellEnd"/>
            <w:r w:rsidRPr="004F41F8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1F8">
              <w:rPr>
                <w:b/>
                <w:color w:val="000000" w:themeColor="text1"/>
                <w:sz w:val="22"/>
                <w:szCs w:val="22"/>
                <w:lang w:val="en-US"/>
              </w:rPr>
              <w:t>Kh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4F41F8">
              <w:rPr>
                <w:b/>
                <w:color w:val="000000" w:themeColor="text1"/>
                <w:sz w:val="22"/>
                <w:szCs w:val="22"/>
                <w:lang w:val="en-US"/>
              </w:rPr>
              <w:t>Blokhin</w:t>
            </w:r>
            <w:proofErr w:type="spellEnd"/>
            <w:r w:rsidRPr="004F41F8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O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4F41F8">
              <w:rPr>
                <w:color w:val="000000" w:themeColor="text1"/>
                <w:sz w:val="22"/>
                <w:szCs w:val="22"/>
                <w:lang w:val="en-US"/>
              </w:rPr>
              <w:t>European experience of public policy in the area of employment at the local level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430A7" w:rsidRPr="00511377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30A7" w:rsidRPr="00A34431" w:rsidTr="00A372BC">
        <w:trPr>
          <w:trHeight w:val="833"/>
        </w:trPr>
        <w:tc>
          <w:tcPr>
            <w:tcW w:w="8647" w:type="dxa"/>
          </w:tcPr>
          <w:p w:rsidR="005430A7" w:rsidRPr="004F41F8" w:rsidRDefault="005430A7" w:rsidP="00A372BC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proofErr w:type="spellStart"/>
            <w:r w:rsidRPr="004F41F8">
              <w:rPr>
                <w:b/>
                <w:color w:val="000000" w:themeColor="text1"/>
                <w:sz w:val="22"/>
                <w:szCs w:val="22"/>
                <w:lang w:val="en-US"/>
              </w:rPr>
              <w:t>Kalashnikova</w:t>
            </w:r>
            <w:proofErr w:type="spellEnd"/>
            <w:r w:rsidRPr="004F41F8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41F8">
              <w:rPr>
                <w:b/>
                <w:color w:val="000000" w:themeColor="text1"/>
                <w:sz w:val="22"/>
                <w:szCs w:val="22"/>
                <w:lang w:val="en-US"/>
              </w:rPr>
              <w:t>Kh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4F41F8">
              <w:rPr>
                <w:b/>
                <w:color w:val="000000" w:themeColor="text1"/>
                <w:sz w:val="22"/>
                <w:szCs w:val="22"/>
                <w:lang w:val="en-US"/>
              </w:rPr>
              <w:t>Prylutskyi</w:t>
            </w:r>
            <w:proofErr w:type="spellEnd"/>
            <w:r w:rsidRPr="004F41F8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B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4F41F8">
              <w:rPr>
                <w:color w:val="000000" w:themeColor="text1"/>
                <w:sz w:val="22"/>
                <w:szCs w:val="22"/>
                <w:lang w:val="en-US"/>
              </w:rPr>
              <w:t>Peculiarities of municipal property management in the territorial community</w:t>
            </w:r>
          </w:p>
        </w:tc>
        <w:tc>
          <w:tcPr>
            <w:tcW w:w="567" w:type="dxa"/>
          </w:tcPr>
          <w:p w:rsidR="005430A7" w:rsidRPr="00511377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30A7" w:rsidRPr="002F4F7C" w:rsidTr="00A372BC">
        <w:trPr>
          <w:trHeight w:val="833"/>
        </w:trPr>
        <w:tc>
          <w:tcPr>
            <w:tcW w:w="8647" w:type="dxa"/>
          </w:tcPr>
          <w:p w:rsidR="005430A7" w:rsidRPr="004F41F8" w:rsidRDefault="005430A7" w:rsidP="00A372B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/>
                <w:sz w:val="22"/>
                <w:szCs w:val="22"/>
              </w:rPr>
            </w:pPr>
            <w:r w:rsidRPr="004F41F8">
              <w:rPr>
                <w:b/>
                <w:color w:val="000000" w:themeColor="text1"/>
                <w:sz w:val="22"/>
                <w:szCs w:val="22"/>
              </w:rPr>
              <w:t>Лобань В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4F41F8">
              <w:rPr>
                <w:b/>
                <w:color w:val="000000" w:themeColor="text1"/>
                <w:sz w:val="22"/>
                <w:szCs w:val="22"/>
              </w:rPr>
              <w:t>Ф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4F41F8">
              <w:rPr>
                <w:color w:val="000000" w:themeColor="text1"/>
                <w:sz w:val="22"/>
                <w:szCs w:val="22"/>
              </w:rPr>
              <w:t>Місцеве самоврядування: порівняльна характеристика українського та світового досвіду</w:t>
            </w: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rPr>
          <w:trHeight w:val="833"/>
        </w:trPr>
        <w:tc>
          <w:tcPr>
            <w:tcW w:w="8647" w:type="dxa"/>
          </w:tcPr>
          <w:p w:rsidR="005430A7" w:rsidRPr="002D1A05" w:rsidRDefault="005430A7" w:rsidP="00A372B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4F41F8">
              <w:rPr>
                <w:b/>
                <w:color w:val="000000" w:themeColor="text1"/>
                <w:sz w:val="22"/>
                <w:szCs w:val="22"/>
              </w:rPr>
              <w:t>Солодкий О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4F41F8">
              <w:rPr>
                <w:b/>
                <w:color w:val="000000" w:themeColor="text1"/>
                <w:sz w:val="22"/>
                <w:szCs w:val="22"/>
              </w:rPr>
              <w:t xml:space="preserve"> А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4F41F8">
              <w:rPr>
                <w:color w:val="000000" w:themeColor="text1"/>
                <w:sz w:val="22"/>
                <w:szCs w:val="22"/>
              </w:rPr>
              <w:t xml:space="preserve">Електронне урядування як невід’ємний компонент реалізації територіального </w:t>
            </w:r>
            <w:proofErr w:type="spellStart"/>
            <w:r w:rsidRPr="004F41F8">
              <w:rPr>
                <w:color w:val="000000" w:themeColor="text1"/>
                <w:sz w:val="22"/>
                <w:szCs w:val="22"/>
              </w:rPr>
              <w:t>брендингу</w:t>
            </w:r>
            <w:proofErr w:type="spellEnd"/>
          </w:p>
        </w:tc>
        <w:tc>
          <w:tcPr>
            <w:tcW w:w="567" w:type="dxa"/>
          </w:tcPr>
          <w:p w:rsidR="005430A7" w:rsidRPr="002D1A05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rPr>
          <w:trHeight w:val="833"/>
        </w:trPr>
        <w:tc>
          <w:tcPr>
            <w:tcW w:w="8647" w:type="dxa"/>
          </w:tcPr>
          <w:p w:rsidR="005430A7" w:rsidRPr="004F41F8" w:rsidRDefault="005430A7" w:rsidP="00A372B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F41F8">
              <w:rPr>
                <w:b/>
                <w:color w:val="000000" w:themeColor="text1"/>
                <w:sz w:val="22"/>
                <w:szCs w:val="22"/>
              </w:rPr>
              <w:t>Фіщук</w:t>
            </w:r>
            <w:proofErr w:type="spellEnd"/>
            <w:r w:rsidRPr="004F41F8">
              <w:rPr>
                <w:b/>
                <w:color w:val="000000" w:themeColor="text1"/>
                <w:sz w:val="22"/>
                <w:szCs w:val="22"/>
              </w:rPr>
              <w:t xml:space="preserve"> В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4F41F8">
              <w:rPr>
                <w:b/>
                <w:color w:val="000000" w:themeColor="text1"/>
                <w:sz w:val="22"/>
                <w:szCs w:val="22"/>
              </w:rPr>
              <w:t xml:space="preserve"> С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4F41F8">
              <w:rPr>
                <w:color w:val="000000" w:themeColor="text1"/>
                <w:sz w:val="22"/>
                <w:szCs w:val="22"/>
              </w:rPr>
              <w:t>Демографічні проблеми розвитку територіальних громад в умовах воєнного стану</w:t>
            </w:r>
          </w:p>
          <w:p w:rsidR="005430A7" w:rsidRDefault="005430A7" w:rsidP="00A372BC">
            <w:pPr>
              <w:pStyle w:val="a3"/>
              <w:shd w:val="clear" w:color="auto" w:fill="FFFFFF"/>
              <w:tabs>
                <w:tab w:val="left" w:pos="3669"/>
              </w:tabs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F41F8">
              <w:rPr>
                <w:color w:val="000000" w:themeColor="text1"/>
                <w:sz w:val="22"/>
                <w:szCs w:val="22"/>
              </w:rPr>
              <w:tab/>
            </w:r>
          </w:p>
          <w:p w:rsidR="005430A7" w:rsidRPr="004F41F8" w:rsidRDefault="005430A7" w:rsidP="00A372BC">
            <w:pPr>
              <w:pStyle w:val="a3"/>
              <w:shd w:val="clear" w:color="auto" w:fill="FFFFFF"/>
              <w:tabs>
                <w:tab w:val="left" w:pos="3669"/>
              </w:tabs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ІНСТИТУЦІЙНА </w:t>
            </w:r>
            <w:proofErr w:type="gramStart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</w:t>
            </w:r>
            <w:proofErr w:type="gramEnd"/>
            <w:r w:rsidRPr="004F41F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ІЙКІСТЬ ПУБЛІЧНОЇ СЛУЖБИ В УМОВАХ ВОЄННОГО СТАНУ</w:t>
            </w:r>
          </w:p>
          <w:p w:rsidR="005430A7" w:rsidRPr="004F41F8" w:rsidRDefault="005430A7" w:rsidP="00A372B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Бабаджанова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А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О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Лідерські підходи до оптимізації взаємодії керівника та підлеглих в органах виконавчої влади під час воєнного стану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Гу</w:t>
            </w:r>
            <w:r w:rsidR="002F4F7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бар</w:t>
            </w:r>
            <w:bookmarkStart w:id="0" w:name="_GoBack"/>
            <w:bookmarkEnd w:id="0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ець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А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 С.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Проблеми впровадження механізмів професіоналізації публічної служби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У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країни в умовах воєнного стану</w:t>
            </w:r>
          </w:p>
          <w:p w:rsidR="005430A7" w:rsidRPr="004F41F8" w:rsidRDefault="005430A7" w:rsidP="00A372BC">
            <w:pPr>
              <w:ind w:firstLine="30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lastRenderedPageBreak/>
              <w:t>Лалуєва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Н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Микулець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М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І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Лідерство та мотивація в органах публічного управління: стратегії успішного керівництва</w:t>
            </w:r>
          </w:p>
          <w:p w:rsidR="00C75492" w:rsidRPr="004F41F8" w:rsidRDefault="00C75492" w:rsidP="00A372BC">
            <w:pPr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Мартинюк І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Професійні вимоги до державних службовців: навички, знання, досвід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9E2AE2" w:rsidRPr="002F4F7C" w:rsidTr="00A372BC">
        <w:tc>
          <w:tcPr>
            <w:tcW w:w="8647" w:type="dxa"/>
          </w:tcPr>
          <w:p w:rsidR="009E2AE2" w:rsidRPr="009E2AE2" w:rsidRDefault="009E2AE2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9E2AE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Мачульська</w:t>
            </w:r>
            <w:proofErr w:type="spellEnd"/>
            <w:r w:rsidRPr="009E2AE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М. М. </w:t>
            </w:r>
            <w:r w:rsidRPr="009E2AE2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Тайм-менеджмент як технологія ефективного </w:t>
            </w:r>
            <w:proofErr w:type="spellStart"/>
            <w:r w:rsidRPr="009E2AE2">
              <w:rPr>
                <w:rFonts w:ascii="Times New Roman" w:hAnsi="Times New Roman"/>
                <w:sz w:val="22"/>
                <w:szCs w:val="22"/>
                <w:lang w:val="uk-UA"/>
              </w:rPr>
              <w:t>самоменеджменту</w:t>
            </w:r>
            <w:proofErr w:type="spellEnd"/>
            <w:r w:rsidRPr="009E2AE2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публічного управлінця</w:t>
            </w:r>
          </w:p>
          <w:p w:rsidR="009E2AE2" w:rsidRPr="004F41F8" w:rsidRDefault="009E2AE2" w:rsidP="00A372BC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9E2AE2" w:rsidRPr="00A34431" w:rsidRDefault="009E2AE2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Мельничук Л.</w:t>
            </w:r>
            <w:r w:rsidR="009E2AE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М. </w:t>
            </w:r>
            <w:r w:rsidR="009E2AE2">
              <w:rPr>
                <w:rFonts w:ascii="Times New Roman" w:hAnsi="Times New Roman"/>
                <w:sz w:val="22"/>
                <w:szCs w:val="22"/>
                <w:lang w:val="uk-UA"/>
              </w:rPr>
              <w:t>В</w:t>
            </w:r>
            <w:r w:rsidR="009E2AE2" w:rsidRPr="004A25EB">
              <w:rPr>
                <w:rFonts w:ascii="Times New Roman" w:hAnsi="Times New Roman"/>
                <w:sz w:val="22"/>
                <w:szCs w:val="22"/>
                <w:lang w:val="uk-UA"/>
              </w:rPr>
              <w:t>провадження системи професійної підготовки публічних службовців</w:t>
            </w:r>
            <w:r w:rsidR="009E2AE2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="009E2AE2" w:rsidRPr="00FC180B">
              <w:rPr>
                <w:rFonts w:ascii="Times New Roman" w:hAnsi="Times New Roman"/>
                <w:sz w:val="22"/>
                <w:szCs w:val="22"/>
                <w:lang w:val="uk-UA"/>
              </w:rPr>
              <w:t>в умовах сучасних викликів і загроз</w:t>
            </w:r>
            <w:r w:rsidR="009E2AE2"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</w:p>
          <w:p w:rsidR="009E2AE2" w:rsidRPr="004F41F8" w:rsidRDefault="009E2AE2" w:rsidP="00A372BC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Нидзюк</w:t>
            </w:r>
            <w:proofErr w:type="spellEnd"/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Д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Ю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Проблема оплати праці державних службовців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та шляхи їх вирішення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5430A7" w:rsidRPr="002F4F7C" w:rsidTr="00A372BC">
        <w:tc>
          <w:tcPr>
            <w:tcW w:w="8647" w:type="dxa"/>
          </w:tcPr>
          <w:p w:rsidR="005430A7" w:rsidRPr="004F41F8" w:rsidRDefault="005430A7" w:rsidP="00A372BC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Пасічний І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  <w:r w:rsidRPr="004F41F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В</w:t>
            </w: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. </w:t>
            </w:r>
            <w:r w:rsidRPr="004F41F8">
              <w:rPr>
                <w:rFonts w:ascii="Times New Roman" w:hAnsi="Times New Roman"/>
                <w:sz w:val="22"/>
                <w:szCs w:val="22"/>
                <w:lang w:val="uk-UA"/>
              </w:rPr>
              <w:t>Імідж в діяльності державного службовця</w:t>
            </w:r>
          </w:p>
          <w:p w:rsidR="005430A7" w:rsidRPr="004F41F8" w:rsidRDefault="005430A7" w:rsidP="00A372BC">
            <w:pPr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:rsidR="005430A7" w:rsidRPr="00A34431" w:rsidRDefault="005430A7" w:rsidP="00A372BC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</w:tbl>
    <w:p w:rsidR="005430A7" w:rsidRPr="00047CDF" w:rsidRDefault="005430A7">
      <w:pPr>
        <w:rPr>
          <w:lang w:val="ru-RU"/>
        </w:rPr>
      </w:pPr>
    </w:p>
    <w:sectPr w:rsidR="005430A7" w:rsidRPr="0004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DF"/>
    <w:rsid w:val="00047CDF"/>
    <w:rsid w:val="002F4F7C"/>
    <w:rsid w:val="003B2419"/>
    <w:rsid w:val="00424229"/>
    <w:rsid w:val="005430A7"/>
    <w:rsid w:val="009E2AE2"/>
    <w:rsid w:val="00C75492"/>
    <w:rsid w:val="00D4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D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CDF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D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CDF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782</Words>
  <Characters>6074</Characters>
  <Application>Microsoft Office Word</Application>
  <DocSecurity>0</DocSecurity>
  <Lines>110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2023-12-20T13:23:00Z</dcterms:created>
  <dcterms:modified xsi:type="dcterms:W3CDTF">2023-12-21T08:46:00Z</dcterms:modified>
</cp:coreProperties>
</file>